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EB" w:rsidRPr="00CF1806" w:rsidRDefault="000E73EB" w:rsidP="000E73EB">
      <w:pPr>
        <w:widowControl w:val="0"/>
        <w:autoSpaceDE w:val="0"/>
        <w:autoSpaceDN w:val="0"/>
        <w:adjustRightInd w:val="0"/>
        <w:spacing w:after="280"/>
        <w:rPr>
          <w:rFonts w:ascii="Calibri" w:hAnsi="Calibri" w:cs="Calibri"/>
          <w:b/>
          <w:sz w:val="16"/>
          <w:szCs w:val="16"/>
          <w:u w:val="thick"/>
        </w:rPr>
      </w:pPr>
    </w:p>
    <w:p w:rsidR="000E73EB" w:rsidRPr="00624C24" w:rsidRDefault="000E73EB" w:rsidP="000E73EB">
      <w:pPr>
        <w:widowControl w:val="0"/>
        <w:autoSpaceDE w:val="0"/>
        <w:autoSpaceDN w:val="0"/>
        <w:adjustRightInd w:val="0"/>
        <w:spacing w:after="280"/>
        <w:rPr>
          <w:rFonts w:ascii="Calibri" w:hAnsi="Calibri" w:cs="Calibri"/>
          <w:b/>
          <w:sz w:val="28"/>
          <w:szCs w:val="28"/>
          <w:u w:val="thick"/>
        </w:rPr>
      </w:pPr>
      <w:r w:rsidRPr="00624C24">
        <w:rPr>
          <w:rFonts w:ascii="Calibri" w:hAnsi="Calibri" w:cs="Calibri"/>
          <w:b/>
          <w:sz w:val="28"/>
          <w:szCs w:val="28"/>
          <w:u w:val="thick"/>
        </w:rPr>
        <w:t xml:space="preserve">SUBJECT: </w:t>
      </w:r>
      <w:r>
        <w:rPr>
          <w:rFonts w:ascii="Calibri" w:hAnsi="Calibri" w:cs="Calibri"/>
          <w:b/>
          <w:sz w:val="28"/>
          <w:szCs w:val="28"/>
          <w:u w:val="thick"/>
        </w:rPr>
        <w:t>SPACE SHUTTLE ENDEAVOUR FLYOVER</w:t>
      </w:r>
      <w:r w:rsidR="00416AF6">
        <w:rPr>
          <w:rFonts w:ascii="Calibri" w:hAnsi="Calibri" w:cs="Calibri"/>
          <w:b/>
          <w:sz w:val="28"/>
          <w:szCs w:val="28"/>
          <w:u w:val="thick"/>
        </w:rPr>
        <w:t xml:space="preserve"> *UPDATE*</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Subject: Update: Space Shuttle Endeavour Flyover, Sept. 21, 2012</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Weather, aircraft status and other factors may significantly change the flight path and flyby locations. The flyover could be delayed or canceled. For updates, please go to www.nasa/ames.gov.</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On the morning of Sept. 21, 2012, the Space Shuttle Endeavour will salute the people of NASA Ames and Northern California with a low-level flyover of NASA Ames Research Center before being permanently installed at the California Science Center in Los Angeles. The approximate time for the flyover is between 9 to9</w:t>
      </w:r>
      <w:proofErr w:type="gramStart"/>
      <w:r>
        <w:rPr>
          <w:rFonts w:ascii="Calibri" w:hAnsi="Calibri" w:cs="Calibri"/>
          <w:sz w:val="28"/>
          <w:szCs w:val="28"/>
        </w:rPr>
        <w:t>:30</w:t>
      </w:r>
      <w:proofErr w:type="gramEnd"/>
      <w:r>
        <w:rPr>
          <w:rFonts w:ascii="Calibri" w:hAnsi="Calibri" w:cs="Calibri"/>
          <w:sz w:val="28"/>
          <w:szCs w:val="28"/>
        </w:rPr>
        <w:t xml:space="preserve"> a.m.</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To commemorate this event and celebrate NASA Ames' contributions to the Space Shuttle Program, the Center will hold a public event at the Moffett Field airfield and open areas surrounding building 158, starting at 6 a.m. All Ames employees are invited to the public event and are advised to expect increased traffic.</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Event Schedule 6-7:40 a.m. Main Gates Open Information Booths 8:15 Airfield Gates Open 8:30 Welcome, Ames Center Director, Dr. S. Pete Worden 8:40 Shuttle Program - Ames Perspective Astronaut Bo Bobko</w:t>
      </w:r>
      <w:bookmarkStart w:id="0" w:name="_GoBack"/>
      <w:bookmarkEnd w:id="0"/>
      <w:r>
        <w:rPr>
          <w:rFonts w:ascii="Calibri" w:hAnsi="Calibri" w:cs="Calibri"/>
          <w:sz w:val="28"/>
          <w:szCs w:val="28"/>
        </w:rPr>
        <w:t>, Ames Return to Flight Project Manager John Allmen, and Astronaut Stephen Robinson  9-9:15 Countdown to Shuttle Flyover 9:15-10 a.m. Information Booths</w:t>
      </w:r>
    </w:p>
    <w:p w:rsidR="00416AF6" w:rsidRDefault="00416AF6" w:rsidP="00416AF6">
      <w:pPr>
        <w:widowControl w:val="0"/>
        <w:autoSpaceDE w:val="0"/>
        <w:autoSpaceDN w:val="0"/>
        <w:adjustRightInd w:val="0"/>
        <w:spacing w:after="280"/>
        <w:rPr>
          <w:rFonts w:ascii="Calibri" w:hAnsi="Calibri" w:cs="Calibri"/>
          <w:sz w:val="28"/>
          <w:szCs w:val="28"/>
        </w:rPr>
      </w:pPr>
      <w:r>
        <w:rPr>
          <w:rFonts w:ascii="Calibri" w:hAnsi="Calibri" w:cs="Calibri"/>
          <w:sz w:val="28"/>
          <w:szCs w:val="28"/>
        </w:rPr>
        <w:t> For employees, alternate viewing areas include Zook Road and the open areas adjacent to buildings N244 and N245. The public is expected to vacate Moffett Field one hour after the shuttle departs.</w:t>
      </w:r>
    </w:p>
    <w:p w:rsidR="00806D74" w:rsidRDefault="00806D74"/>
    <w:sectPr w:rsidR="00806D74" w:rsidSect="00806D7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EB"/>
    <w:rsid w:val="000E73EB"/>
    <w:rsid w:val="00416AF6"/>
    <w:rsid w:val="00806D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3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16AF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3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16A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1275</Characters>
  <Application>Microsoft Macintosh Word</Application>
  <DocSecurity>0</DocSecurity>
  <Lines>10</Lines>
  <Paragraphs>2</Paragraphs>
  <ScaleCrop>false</ScaleCrop>
  <Company/>
  <LinksUpToDate>false</LinksUpToDate>
  <CharactersWithSpaces>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Jamela LaNese. (ARC-VE)[Universities Space Res</dc:creator>
  <cp:keywords/>
  <dc:description/>
  <cp:lastModifiedBy>Brown, Jamela LaNese. (ARC-VE)[Universities Space Res</cp:lastModifiedBy>
  <cp:revision>2</cp:revision>
  <dcterms:created xsi:type="dcterms:W3CDTF">2012-09-20T15:29:00Z</dcterms:created>
  <dcterms:modified xsi:type="dcterms:W3CDTF">2012-09-20T15:29:00Z</dcterms:modified>
</cp:coreProperties>
</file>